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C0A33" w:rsidRPr="005A4E8A" w14:paraId="6E095C45" w14:textId="77777777" w:rsidTr="00050DA7">
        <w:tc>
          <w:tcPr>
            <w:tcW w:w="4428" w:type="dxa"/>
          </w:tcPr>
          <w:p w14:paraId="533EC41C" w14:textId="52893BC9" w:rsidR="00DC0A33" w:rsidRPr="005A4E8A" w:rsidRDefault="00DC0A33" w:rsidP="0026534C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26534C">
              <w:t>WWA</w:t>
            </w:r>
          </w:p>
        </w:tc>
        <w:tc>
          <w:tcPr>
            <w:tcW w:w="5461" w:type="dxa"/>
          </w:tcPr>
          <w:p w14:paraId="29F6548B" w14:textId="07C41C1D" w:rsidR="00DC0A33" w:rsidRDefault="0026534C" w:rsidP="008E278F">
            <w:pPr>
              <w:jc w:val="right"/>
            </w:pPr>
            <w:r>
              <w:t>IALA WWA.ENav12/0</w:t>
            </w:r>
            <w:r w:rsidR="00CC5721">
              <w:t>3</w:t>
            </w:r>
          </w:p>
          <w:p w14:paraId="6A162153" w14:textId="77777777" w:rsidR="00DC0A33" w:rsidRPr="005A4E8A" w:rsidRDefault="00DC0A33" w:rsidP="008E278F">
            <w:pPr>
              <w:jc w:val="right"/>
            </w:pPr>
          </w:p>
        </w:tc>
      </w:tr>
      <w:tr w:rsidR="00DC0A33" w:rsidRPr="005A4E8A" w14:paraId="110A79E2" w14:textId="77777777" w:rsidTr="00050DA7">
        <w:tc>
          <w:tcPr>
            <w:tcW w:w="4428" w:type="dxa"/>
          </w:tcPr>
          <w:p w14:paraId="7825AB37" w14:textId="77777777" w:rsidR="00DC0A33" w:rsidRDefault="00DC0A33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e-NAV Committee</w:t>
            </w:r>
          </w:p>
          <w:p w14:paraId="58264967" w14:textId="56296B03" w:rsidR="00DC0A33" w:rsidRDefault="00DC0A33" w:rsidP="0032256A">
            <w:pPr>
              <w:tabs>
                <w:tab w:val="left" w:pos="851"/>
              </w:tabs>
            </w:pPr>
            <w:r>
              <w:tab/>
            </w:r>
            <w:r w:rsidR="0026534C">
              <w:t>EEP Committee</w:t>
            </w:r>
          </w:p>
          <w:p w14:paraId="4FDAC7F6" w14:textId="77777777" w:rsidR="00DC0A33" w:rsidRPr="00EA5D6B" w:rsidRDefault="00DC0A33" w:rsidP="003A445F">
            <w:pPr>
              <w:tabs>
                <w:tab w:val="left" w:pos="851"/>
              </w:tabs>
              <w:ind w:left="880"/>
            </w:pPr>
            <w:r>
              <w:t>IALA Secretariat</w:t>
            </w:r>
          </w:p>
        </w:tc>
        <w:tc>
          <w:tcPr>
            <w:tcW w:w="5461" w:type="dxa"/>
          </w:tcPr>
          <w:p w14:paraId="17361684" w14:textId="141AF040" w:rsidR="00DC0A33" w:rsidRPr="005A4E8A" w:rsidRDefault="00CC5721" w:rsidP="0026534C">
            <w:pPr>
              <w:jc w:val="right"/>
            </w:pPr>
            <w:r>
              <w:t>20 August</w:t>
            </w:r>
            <w:r w:rsidR="00DC0A33">
              <w:t xml:space="preserve"> </w:t>
            </w:r>
            <w:r w:rsidR="00DC0A33" w:rsidRPr="005A4E8A">
              <w:t>201</w:t>
            </w:r>
            <w:r w:rsidR="00DC0A33">
              <w:t>2</w:t>
            </w:r>
          </w:p>
        </w:tc>
      </w:tr>
    </w:tbl>
    <w:p w14:paraId="59F281DB" w14:textId="77777777" w:rsidR="00DC0A33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76C9596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2BB36BF7" w14:textId="687F8A75" w:rsidR="00DC0A33" w:rsidRDefault="00BA59BB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Level 2 </w:t>
      </w:r>
      <w:r w:rsidR="0008487E">
        <w:rPr>
          <w:rFonts w:ascii="Arial" w:hAnsi="Arial" w:cs="Arial"/>
          <w:color w:val="000000"/>
        </w:rPr>
        <w:t>Model Course Module 9</w:t>
      </w:r>
      <w:r w:rsidR="00CC5721">
        <w:rPr>
          <w:rFonts w:ascii="Arial" w:hAnsi="Arial" w:cs="Arial"/>
          <w:color w:val="000000"/>
        </w:rPr>
        <w:t xml:space="preserve"> (Complete)</w:t>
      </w:r>
    </w:p>
    <w:p w14:paraId="1D41BFB8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7E64B947" w14:textId="77777777" w:rsidR="00DC0A33" w:rsidRDefault="00DC0A33" w:rsidP="00F74E2D">
      <w:pPr>
        <w:pStyle w:val="Heading1"/>
        <w:jc w:val="both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0EC71B5" w14:textId="6225DD84" w:rsidR="0008487E" w:rsidRPr="0008487E" w:rsidRDefault="0008487E" w:rsidP="00F74E2D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 xml:space="preserve">Our Liaison note </w:t>
      </w:r>
      <w:r w:rsidR="00F74E2D">
        <w:rPr>
          <w:noProof/>
          <w:lang w:eastAsia="en-GB"/>
        </w:rPr>
        <w:t>IALA WWA.ENav12/0</w:t>
      </w:r>
      <w:r w:rsidR="00CC5721">
        <w:rPr>
          <w:noProof/>
          <w:lang w:eastAsia="en-GB"/>
        </w:rPr>
        <w:t>2</w:t>
      </w:r>
      <w:r w:rsidR="00F74E2D">
        <w:rPr>
          <w:noProof/>
          <w:lang w:eastAsia="en-GB"/>
        </w:rPr>
        <w:t xml:space="preserve"> dated </w:t>
      </w:r>
      <w:r w:rsidR="00CC5721">
        <w:rPr>
          <w:noProof/>
          <w:lang w:eastAsia="en-GB"/>
        </w:rPr>
        <w:t>13 July</w:t>
      </w:r>
      <w:r w:rsidR="00F74E2D">
        <w:rPr>
          <w:noProof/>
          <w:lang w:eastAsia="en-GB"/>
        </w:rPr>
        <w:t xml:space="preserve"> 2012 invited the ENav Committee to </w:t>
      </w:r>
      <w:r w:rsidR="00CC5721">
        <w:rPr>
          <w:noProof/>
          <w:lang w:eastAsia="en-GB"/>
        </w:rPr>
        <w:t xml:space="preserve">complete </w:t>
      </w:r>
      <w:r w:rsidR="00F74E2D">
        <w:rPr>
          <w:noProof/>
          <w:lang w:eastAsia="en-GB"/>
        </w:rPr>
        <w:t>drafting Module 9</w:t>
      </w:r>
      <w:r w:rsidR="00CC5721">
        <w:rPr>
          <w:noProof/>
          <w:lang w:eastAsia="en-GB"/>
        </w:rPr>
        <w:t xml:space="preserve"> Elements 9.6 – 9.9</w:t>
      </w:r>
      <w:r w:rsidR="00F74E2D">
        <w:rPr>
          <w:noProof/>
          <w:lang w:eastAsia="en-GB"/>
        </w:rPr>
        <w:t xml:space="preserve"> of the Level 2 Model Course for technicians</w:t>
      </w:r>
      <w:r w:rsidR="00CC5721">
        <w:rPr>
          <w:noProof/>
          <w:lang w:eastAsia="en-GB"/>
        </w:rPr>
        <w:t xml:space="preserve"> entitled</w:t>
      </w:r>
      <w:r w:rsidR="00F74E2D">
        <w:rPr>
          <w:noProof/>
          <w:lang w:eastAsia="en-GB"/>
        </w:rPr>
        <w:t xml:space="preserve"> “Introduction to Radionavigation and Differential Global Navigation Satellite Systems”</w:t>
      </w:r>
      <w:r w:rsidR="00CC5721">
        <w:rPr>
          <w:noProof/>
          <w:lang w:eastAsia="en-GB"/>
        </w:rPr>
        <w:t>. Amendment 1 including the additional elements was kindly forwarded to the IALA WWA Programme Manager on 17 August 2012.</w:t>
      </w:r>
    </w:p>
    <w:p w14:paraId="45FF0400" w14:textId="1ACA0D4C" w:rsidR="00DC0A33" w:rsidRDefault="00DC0A33" w:rsidP="00F74E2D">
      <w:pPr>
        <w:pStyle w:val="Heading1"/>
        <w:tabs>
          <w:tab w:val="clear" w:pos="432"/>
        </w:tabs>
        <w:ind w:left="567" w:hanging="567"/>
        <w:jc w:val="both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</w:t>
      </w:r>
      <w:r w:rsidR="00F554B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s</w:t>
      </w: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 xml:space="preserve"> requested</w:t>
      </w:r>
    </w:p>
    <w:p w14:paraId="733A4AC7" w14:textId="77777777" w:rsidR="00CC5721" w:rsidRDefault="00A66860" w:rsidP="00F74E2D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 xml:space="preserve">The e-Nav Committee </w:t>
      </w:r>
      <w:r w:rsidR="00F74E2D">
        <w:rPr>
          <w:rFonts w:eastAsia="MS Mincho"/>
          <w:lang w:eastAsia="de-DE"/>
        </w:rPr>
        <w:t xml:space="preserve">is requested to review </w:t>
      </w:r>
      <w:r w:rsidR="00CC5721">
        <w:rPr>
          <w:rFonts w:eastAsia="MS Mincho"/>
          <w:lang w:eastAsia="de-DE"/>
        </w:rPr>
        <w:t xml:space="preserve">the amended </w:t>
      </w:r>
      <w:r w:rsidR="00F74E2D">
        <w:rPr>
          <w:rFonts w:eastAsia="MS Mincho"/>
          <w:lang w:eastAsia="de-DE"/>
        </w:rPr>
        <w:t xml:space="preserve">L2 Module 9 </w:t>
      </w:r>
      <w:r w:rsidR="00CC5721">
        <w:rPr>
          <w:rFonts w:eastAsia="MS Mincho"/>
          <w:lang w:eastAsia="de-DE"/>
        </w:rPr>
        <w:t>which is forwarded as input e-Nav 12/50 amendment 1.</w:t>
      </w:r>
    </w:p>
    <w:p w14:paraId="0C8AFA86" w14:textId="77777777" w:rsidR="00CC5721" w:rsidRDefault="00CC5721" w:rsidP="00F74E2D">
      <w:pPr>
        <w:jc w:val="both"/>
        <w:rPr>
          <w:rFonts w:eastAsia="MS Mincho"/>
          <w:lang w:eastAsia="de-DE"/>
        </w:rPr>
      </w:pPr>
    </w:p>
    <w:p w14:paraId="01FC4F4E" w14:textId="5B688DEE" w:rsidR="00A66860" w:rsidRDefault="00CC5721" w:rsidP="00F74E2D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If approved</w:t>
      </w:r>
      <w:r w:rsidR="00F74E2D">
        <w:rPr>
          <w:rFonts w:eastAsia="MS Mincho"/>
          <w:lang w:eastAsia="de-DE"/>
        </w:rPr>
        <w:t xml:space="preserve"> </w:t>
      </w:r>
      <w:r>
        <w:rPr>
          <w:rFonts w:eastAsia="MS Mincho"/>
          <w:lang w:eastAsia="de-DE"/>
        </w:rPr>
        <w:t xml:space="preserve">at e-Nav 12, it is requested that the final draft be </w:t>
      </w:r>
      <w:r w:rsidR="00F74E2D">
        <w:rPr>
          <w:rFonts w:eastAsia="MS Mincho"/>
          <w:lang w:eastAsia="de-DE"/>
        </w:rPr>
        <w:t>forwarded to EEP-19 as an input paper</w:t>
      </w:r>
      <w:r w:rsidR="00A66860">
        <w:rPr>
          <w:rFonts w:eastAsia="MS Mincho"/>
          <w:lang w:eastAsia="de-DE"/>
        </w:rPr>
        <w:t>.</w:t>
      </w:r>
    </w:p>
    <w:p w14:paraId="64581805" w14:textId="77777777" w:rsidR="007676BB" w:rsidRDefault="007676BB" w:rsidP="00F74E2D">
      <w:pPr>
        <w:jc w:val="both"/>
        <w:rPr>
          <w:rFonts w:eastAsia="MS Mincho"/>
          <w:lang w:eastAsia="de-DE"/>
        </w:rPr>
      </w:pPr>
    </w:p>
    <w:p w14:paraId="229E6870" w14:textId="439A7148" w:rsidR="007676BB" w:rsidRPr="007676BB" w:rsidRDefault="007676BB" w:rsidP="00F74E2D">
      <w:pPr>
        <w:jc w:val="both"/>
        <w:rPr>
          <w:rFonts w:eastAsia="MS Mincho"/>
          <w:lang w:eastAsia="de-DE"/>
        </w:rPr>
      </w:pPr>
      <w:r>
        <w:rPr>
          <w:rFonts w:eastAsia="MS Mincho"/>
          <w:b/>
          <w:lang w:eastAsia="de-DE"/>
        </w:rPr>
        <w:t xml:space="preserve">Note: </w:t>
      </w:r>
      <w:r>
        <w:rPr>
          <w:rFonts w:eastAsia="MS Mincho"/>
          <w:lang w:eastAsia="de-DE"/>
        </w:rPr>
        <w:t xml:space="preserve">The Academy proposes to update the L2 Overview Document (IALA WWA.L2.0 – June 2012) annually. This will include modifications to the duration of each Module in hours and days derived from new </w:t>
      </w:r>
      <w:bookmarkStart w:id="0" w:name="_GoBack"/>
      <w:bookmarkEnd w:id="0"/>
      <w:r w:rsidR="00E06B12">
        <w:rPr>
          <w:rFonts w:eastAsia="MS Mincho"/>
          <w:lang w:eastAsia="de-DE"/>
        </w:rPr>
        <w:t>model courses</w:t>
      </w:r>
      <w:r>
        <w:rPr>
          <w:rFonts w:eastAsia="MS Mincho"/>
          <w:lang w:eastAsia="de-DE"/>
        </w:rPr>
        <w:t xml:space="preserve"> that have been approved by Committees and published by The Academy during the previous year.</w:t>
      </w:r>
    </w:p>
    <w:p w14:paraId="2FC5E787" w14:textId="77777777" w:rsidR="00F74E2D" w:rsidRDefault="00F74E2D" w:rsidP="00F74E2D">
      <w:pPr>
        <w:jc w:val="both"/>
        <w:rPr>
          <w:rFonts w:eastAsia="MS Mincho"/>
          <w:lang w:eastAsia="de-DE"/>
        </w:rPr>
      </w:pPr>
    </w:p>
    <w:p w14:paraId="56F2E900" w14:textId="77777777" w:rsidR="00DB7896" w:rsidRDefault="00DB7896" w:rsidP="00F554BA">
      <w:pPr>
        <w:jc w:val="both"/>
        <w:rPr>
          <w:rFonts w:eastAsia="MS Mincho"/>
          <w:lang w:eastAsia="de-DE"/>
        </w:rPr>
      </w:pPr>
      <w:bookmarkStart w:id="1" w:name="_Toc323044715"/>
    </w:p>
    <w:p w14:paraId="27FB8CBA" w14:textId="0F3B5CDC" w:rsidR="00DB7896" w:rsidRDefault="00DB7896" w:rsidP="00F554BA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Attachment:</w:t>
      </w:r>
    </w:p>
    <w:p w14:paraId="78527ABB" w14:textId="77777777" w:rsidR="00DB7896" w:rsidRDefault="00DB7896" w:rsidP="00F554BA">
      <w:pPr>
        <w:jc w:val="both"/>
        <w:rPr>
          <w:rFonts w:eastAsia="MS Mincho"/>
          <w:lang w:eastAsia="de-DE"/>
        </w:rPr>
      </w:pPr>
    </w:p>
    <w:p w14:paraId="7366203D" w14:textId="72D106A4" w:rsidR="00DB7896" w:rsidRDefault="00DB7896" w:rsidP="00F554BA">
      <w:pPr>
        <w:jc w:val="both"/>
        <w:rPr>
          <w:rFonts w:ascii="Cambria" w:hAnsi="Cambria" w:cs="Arial"/>
          <w:b/>
          <w:bCs/>
          <w:kern w:val="32"/>
          <w:sz w:val="32"/>
          <w:szCs w:val="32"/>
        </w:rPr>
      </w:pPr>
      <w:r>
        <w:rPr>
          <w:rFonts w:eastAsia="MS Mincho"/>
          <w:lang w:eastAsia="de-DE"/>
        </w:rPr>
        <w:t>IALA WWA L2.9.1 – 9.</w:t>
      </w:r>
      <w:r w:rsidR="00CC5721">
        <w:rPr>
          <w:rFonts w:eastAsia="MS Mincho"/>
          <w:lang w:eastAsia="de-DE"/>
        </w:rPr>
        <w:t>9</w:t>
      </w:r>
      <w:r>
        <w:rPr>
          <w:rFonts w:eastAsia="MS Mincho"/>
          <w:lang w:eastAsia="de-DE"/>
        </w:rPr>
        <w:t xml:space="preserve"> (Draft Model Course “October 2012</w:t>
      </w:r>
      <w:r w:rsidR="00CC5721">
        <w:rPr>
          <w:rFonts w:eastAsia="MS Mincho"/>
          <w:lang w:eastAsia="de-DE"/>
        </w:rPr>
        <w:t>”</w:t>
      </w:r>
      <w:r>
        <w:rPr>
          <w:rFonts w:eastAsia="MS Mincho"/>
          <w:lang w:eastAsia="de-DE"/>
        </w:rPr>
        <w:t>).</w:t>
      </w:r>
      <w:bookmarkEnd w:id="1"/>
    </w:p>
    <w:sectPr w:rsidR="00DB789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F4894" w14:textId="77777777" w:rsidR="00EC178F" w:rsidRDefault="00EC178F" w:rsidP="00002906">
      <w:r>
        <w:separator/>
      </w:r>
    </w:p>
  </w:endnote>
  <w:endnote w:type="continuationSeparator" w:id="0">
    <w:p w14:paraId="4FD3C6C1" w14:textId="77777777" w:rsidR="00EC178F" w:rsidRDefault="00EC178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99E65" w14:textId="77777777" w:rsidR="00DC0A33" w:rsidRDefault="00DC0A33">
    <w:pPr>
      <w:pStyle w:val="Footer"/>
    </w:pPr>
    <w:r>
      <w:tab/>
    </w:r>
    <w:r w:rsidR="00520F5D">
      <w:fldChar w:fldCharType="begin"/>
    </w:r>
    <w:r w:rsidR="00520F5D">
      <w:instrText xml:space="preserve"> PAGE   \* MERGEFORMAT </w:instrText>
    </w:r>
    <w:r w:rsidR="00520F5D">
      <w:fldChar w:fldCharType="separate"/>
    </w:r>
    <w:r w:rsidR="00E06B12">
      <w:rPr>
        <w:noProof/>
      </w:rPr>
      <w:t>1</w:t>
    </w:r>
    <w:r w:rsidR="00520F5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7AE75" w14:textId="77777777" w:rsidR="00EC178F" w:rsidRDefault="00EC178F" w:rsidP="00002906">
      <w:r>
        <w:separator/>
      </w:r>
    </w:p>
  </w:footnote>
  <w:footnote w:type="continuationSeparator" w:id="0">
    <w:p w14:paraId="1B879F56" w14:textId="77777777" w:rsidR="00EC178F" w:rsidRDefault="00EC178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8487E"/>
    <w:rsid w:val="00091902"/>
    <w:rsid w:val="000A5A01"/>
    <w:rsid w:val="001276AD"/>
    <w:rsid w:val="00135447"/>
    <w:rsid w:val="00152273"/>
    <w:rsid w:val="001654E2"/>
    <w:rsid w:val="0019617A"/>
    <w:rsid w:val="001A654A"/>
    <w:rsid w:val="001C74CF"/>
    <w:rsid w:val="00261280"/>
    <w:rsid w:val="0026534C"/>
    <w:rsid w:val="00267C07"/>
    <w:rsid w:val="002C5B94"/>
    <w:rsid w:val="002F62B6"/>
    <w:rsid w:val="0032256A"/>
    <w:rsid w:val="003A445F"/>
    <w:rsid w:val="003D5339"/>
    <w:rsid w:val="003D55DD"/>
    <w:rsid w:val="003E1831"/>
    <w:rsid w:val="00405082"/>
    <w:rsid w:val="00412A62"/>
    <w:rsid w:val="00424954"/>
    <w:rsid w:val="00455661"/>
    <w:rsid w:val="00496767"/>
    <w:rsid w:val="004C118C"/>
    <w:rsid w:val="004C1386"/>
    <w:rsid w:val="004C220D"/>
    <w:rsid w:val="005105E5"/>
    <w:rsid w:val="0051216D"/>
    <w:rsid w:val="00520F5D"/>
    <w:rsid w:val="00557615"/>
    <w:rsid w:val="005721AB"/>
    <w:rsid w:val="00586DFA"/>
    <w:rsid w:val="005A4E8A"/>
    <w:rsid w:val="005D05AC"/>
    <w:rsid w:val="005E372D"/>
    <w:rsid w:val="005E7489"/>
    <w:rsid w:val="00624308"/>
    <w:rsid w:val="00630E6A"/>
    <w:rsid w:val="00630F7F"/>
    <w:rsid w:val="0064435F"/>
    <w:rsid w:val="00662B33"/>
    <w:rsid w:val="006B0703"/>
    <w:rsid w:val="006B4AC7"/>
    <w:rsid w:val="006C140E"/>
    <w:rsid w:val="006C5281"/>
    <w:rsid w:val="006D470F"/>
    <w:rsid w:val="006E5C49"/>
    <w:rsid w:val="00705A45"/>
    <w:rsid w:val="00727E88"/>
    <w:rsid w:val="00745DEE"/>
    <w:rsid w:val="0074679F"/>
    <w:rsid w:val="0075624D"/>
    <w:rsid w:val="007676BB"/>
    <w:rsid w:val="00775878"/>
    <w:rsid w:val="0078396F"/>
    <w:rsid w:val="007C49E4"/>
    <w:rsid w:val="007E3F96"/>
    <w:rsid w:val="007F095B"/>
    <w:rsid w:val="0080092C"/>
    <w:rsid w:val="00872453"/>
    <w:rsid w:val="008B02C1"/>
    <w:rsid w:val="008E278F"/>
    <w:rsid w:val="008F13DD"/>
    <w:rsid w:val="00902AA4"/>
    <w:rsid w:val="00940EC8"/>
    <w:rsid w:val="00971DCC"/>
    <w:rsid w:val="00982F33"/>
    <w:rsid w:val="009C1BEF"/>
    <w:rsid w:val="009F3B6C"/>
    <w:rsid w:val="009F5C36"/>
    <w:rsid w:val="00A27F12"/>
    <w:rsid w:val="00A30579"/>
    <w:rsid w:val="00A43021"/>
    <w:rsid w:val="00A43AE0"/>
    <w:rsid w:val="00A515A9"/>
    <w:rsid w:val="00A66860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A59BB"/>
    <w:rsid w:val="00BE7AB2"/>
    <w:rsid w:val="00C637A9"/>
    <w:rsid w:val="00C831A7"/>
    <w:rsid w:val="00CA04AF"/>
    <w:rsid w:val="00CB453D"/>
    <w:rsid w:val="00CC5721"/>
    <w:rsid w:val="00CE08CE"/>
    <w:rsid w:val="00D01C00"/>
    <w:rsid w:val="00D70DB4"/>
    <w:rsid w:val="00DB71B0"/>
    <w:rsid w:val="00DB7896"/>
    <w:rsid w:val="00DC0A33"/>
    <w:rsid w:val="00E06B12"/>
    <w:rsid w:val="00E5627A"/>
    <w:rsid w:val="00E763C1"/>
    <w:rsid w:val="00E93C9B"/>
    <w:rsid w:val="00EA5D6B"/>
    <w:rsid w:val="00EC178F"/>
    <w:rsid w:val="00ED1960"/>
    <w:rsid w:val="00EE3F2F"/>
    <w:rsid w:val="00F554BA"/>
    <w:rsid w:val="00F64EB7"/>
    <w:rsid w:val="00F73D9D"/>
    <w:rsid w:val="00F73F78"/>
    <w:rsid w:val="00F74E2D"/>
    <w:rsid w:val="00F91F5C"/>
    <w:rsid w:val="00FA1845"/>
    <w:rsid w:val="00FA5842"/>
    <w:rsid w:val="00FA6769"/>
    <w:rsid w:val="00FB2156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F13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F7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2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F7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2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</Template>
  <TotalTime>14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stephen</cp:lastModifiedBy>
  <cp:revision>5</cp:revision>
  <cp:lastPrinted>2012-04-27T09:57:00Z</cp:lastPrinted>
  <dcterms:created xsi:type="dcterms:W3CDTF">2012-08-20T08:47:00Z</dcterms:created>
  <dcterms:modified xsi:type="dcterms:W3CDTF">2012-08-20T09:26:00Z</dcterms:modified>
</cp:coreProperties>
</file>